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71" w:rsidRDefault="00015371" w:rsidP="00F55E86">
      <w:pPr>
        <w:jc w:val="center"/>
        <w:rPr>
          <w:rFonts w:ascii="Arial" w:hAnsi="Arial"/>
          <w:lang w:val="fr-FR"/>
        </w:rPr>
      </w:pPr>
      <w:r w:rsidRPr="00C853C8">
        <w:rPr>
          <w:rFonts w:ascii="Arial" w:hAnsi="Arial"/>
          <w:lang w:val="fr-FR"/>
        </w:rPr>
        <w:t>Tabelle zur Überwachung und Beratung des Ausbildungsprogramms im Hinblick auf die Anpassung an die Bedürfnisse der verschiedenen Zielgruppen</w:t>
      </w:r>
    </w:p>
    <w:p w:rsidR="00015371" w:rsidRPr="00C853C8" w:rsidRDefault="00015371" w:rsidP="00F55E86">
      <w:pPr>
        <w:jc w:val="center"/>
        <w:rPr>
          <w:rFonts w:ascii="Arial" w:hAnsi="Arial"/>
          <w:lang w:val="fr-FR"/>
        </w:rPr>
      </w:pPr>
    </w:p>
    <w:p w:rsidR="00015371" w:rsidRPr="00880836" w:rsidRDefault="00015371" w:rsidP="00F55E86">
      <w:pPr>
        <w:rPr>
          <w:rFonts w:ascii="Arial" w:hAnsi="Arial"/>
          <w:lang w:val="fr-FR"/>
        </w:rPr>
      </w:pPr>
      <w:r w:rsidRPr="00C853C8">
        <w:rPr>
          <w:rFonts w:ascii="Arial" w:hAnsi="Arial"/>
          <w:lang w:val="fr-FR"/>
        </w:rPr>
        <w:t>Bezeichnung des Kurses</w:t>
      </w:r>
      <w:r>
        <w:rPr>
          <w:rFonts w:ascii="Arial" w:hAnsi="Arial"/>
          <w:lang w:val="fr-FR"/>
        </w:rPr>
        <w:t xml:space="preserve">: </w:t>
      </w:r>
      <w:r w:rsidR="00880836">
        <w:rPr>
          <w:rFonts w:ascii="Arial" w:hAnsi="Arial"/>
          <w:lang w:val="fr-FR"/>
        </w:rPr>
        <w:t>Soziale und bürgerliche Kompetenzen</w:t>
      </w:r>
    </w:p>
    <w:p w:rsidR="00015371" w:rsidRDefault="00015371" w:rsidP="00F55E86">
      <w:pPr>
        <w:rPr>
          <w:rFonts w:ascii="Arial" w:hAnsi="Arial"/>
          <w:lang w:val="fr-FR"/>
        </w:rPr>
      </w:pPr>
      <w:r w:rsidRPr="00C853C8">
        <w:rPr>
          <w:rFonts w:ascii="Arial" w:hAnsi="Arial"/>
          <w:lang w:val="fr-FR"/>
        </w:rPr>
        <w:t>Durchführungsdauer</w:t>
      </w:r>
      <w:r>
        <w:rPr>
          <w:rFonts w:ascii="Arial" w:hAnsi="Arial"/>
          <w:lang w:val="fr-FR"/>
        </w:rPr>
        <w:t>:</w:t>
      </w:r>
      <w:r w:rsidR="00880836">
        <w:rPr>
          <w:rFonts w:ascii="Arial" w:hAnsi="Arial"/>
          <w:lang w:val="fr-FR"/>
        </w:rPr>
        <w:t>20.03</w:t>
      </w:r>
      <w:r>
        <w:rPr>
          <w:rFonts w:ascii="Arial" w:hAnsi="Arial"/>
          <w:lang w:val="fr-FR"/>
        </w:rPr>
        <w:t xml:space="preserve">- </w:t>
      </w:r>
      <w:r w:rsidR="00880836">
        <w:rPr>
          <w:rFonts w:ascii="Arial" w:hAnsi="Arial"/>
          <w:lang w:val="fr-FR"/>
        </w:rPr>
        <w:t>29.06</w:t>
      </w:r>
      <w:r>
        <w:rPr>
          <w:rFonts w:ascii="Arial" w:hAnsi="Arial"/>
          <w:lang w:val="fr-FR"/>
        </w:rPr>
        <w:t>.2012</w:t>
      </w:r>
    </w:p>
    <w:p w:rsidR="00015371" w:rsidRDefault="00015371" w:rsidP="00F55E86">
      <w:pPr>
        <w:rPr>
          <w:rFonts w:ascii="Arial" w:hAnsi="Arial"/>
          <w:lang w:val="fr-FR"/>
        </w:rPr>
      </w:pPr>
      <w:r>
        <w:rPr>
          <w:rFonts w:ascii="Arial" w:hAnsi="Arial"/>
          <w:lang w:val="fr-FR"/>
        </w:rPr>
        <w:t xml:space="preserve">Ort: </w:t>
      </w:r>
      <w:r w:rsidR="00880836">
        <w:rPr>
          <w:rFonts w:ascii="Arial" w:hAnsi="Arial"/>
          <w:lang w:val="fr-FR"/>
        </w:rPr>
        <w:t>Aiud, Kreis Alba</w:t>
      </w:r>
      <w:r>
        <w:rPr>
          <w:rFonts w:ascii="Arial" w:hAnsi="Arial"/>
          <w:lang w:val="fr-FR"/>
        </w:rPr>
        <w:t xml:space="preserve"> </w:t>
      </w:r>
    </w:p>
    <w:p w:rsidR="00015371" w:rsidRDefault="00015371" w:rsidP="00F55E86">
      <w:pPr>
        <w:rPr>
          <w:rFonts w:ascii="Arial" w:hAnsi="Arial"/>
          <w:lang w:val="fr-FR"/>
        </w:rPr>
      </w:pPr>
      <w:r>
        <w:rPr>
          <w:rFonts w:ascii="Arial" w:hAnsi="Arial"/>
          <w:lang w:val="fr-FR"/>
        </w:rPr>
        <w:t xml:space="preserve">Anzahl der Teilnehmer: </w:t>
      </w:r>
      <w:r w:rsidR="00880836">
        <w:rPr>
          <w:rFonts w:ascii="Arial" w:hAnsi="Arial"/>
          <w:lang w:val="fr-FR"/>
        </w:rPr>
        <w:t>15</w:t>
      </w:r>
      <w:r>
        <w:rPr>
          <w:rFonts w:ascii="Arial" w:hAnsi="Arial"/>
          <w:lang w:val="fr-FR"/>
        </w:rPr>
        <w:t xml:space="preserve"> Personen</w:t>
      </w:r>
    </w:p>
    <w:p w:rsidR="00015371" w:rsidRDefault="00015371" w:rsidP="00F55E86">
      <w:pPr>
        <w:rPr>
          <w:rFonts w:ascii="Arial" w:hAnsi="Arial"/>
          <w:lang w:val="fr-FR"/>
        </w:rPr>
      </w:pPr>
      <w:r>
        <w:rPr>
          <w:rFonts w:ascii="Arial" w:hAnsi="Arial"/>
          <w:lang w:val="fr-FR"/>
        </w:rPr>
        <w:t xml:space="preserve">Zielgruppenkategorie: </w:t>
      </w:r>
      <w:r w:rsidR="00880836">
        <w:rPr>
          <w:rFonts w:ascii="Arial" w:hAnsi="Arial"/>
          <w:lang w:val="fr-FR"/>
        </w:rPr>
        <w:t>Personen mit motorischen Behinderungen</w:t>
      </w:r>
    </w:p>
    <w:p w:rsidR="00015371" w:rsidRDefault="00015371" w:rsidP="00F55E86">
      <w:pPr>
        <w:rPr>
          <w:rFonts w:ascii="Arial" w:hAnsi="Arial"/>
          <w:lang w:val="fr-FR"/>
        </w:rPr>
      </w:pPr>
      <w:r>
        <w:rPr>
          <w:rFonts w:ascii="Arial" w:hAnsi="Arial"/>
          <w:lang w:val="fr-FR"/>
        </w:rPr>
        <w:t xml:space="preserve">Name Ausbilder : </w:t>
      </w:r>
      <w:r w:rsidR="00880836">
        <w:rPr>
          <w:rFonts w:ascii="Arial" w:hAnsi="Arial"/>
          <w:lang w:val="fr-FR"/>
        </w:rPr>
        <w:t>Luca Maura</w:t>
      </w:r>
    </w:p>
    <w:p w:rsidR="00015371" w:rsidRDefault="00015371" w:rsidP="00F55E86">
      <w:pPr>
        <w:rPr>
          <w:rFonts w:ascii="Arial" w:hAnsi="Arial"/>
          <w:lang w:val="fr-FR"/>
        </w:rPr>
      </w:pPr>
      <w:r>
        <w:rPr>
          <w:rFonts w:ascii="Arial" w:hAnsi="Arial"/>
          <w:lang w:val="fr-FR"/>
        </w:rPr>
        <w:t xml:space="preserve">Lokaler Koordinator: </w:t>
      </w:r>
      <w:r w:rsidR="00880836">
        <w:rPr>
          <w:rFonts w:ascii="Arial" w:hAnsi="Arial"/>
          <w:lang w:val="fr-FR"/>
        </w:rPr>
        <w:t>Surca Alin</w:t>
      </w:r>
    </w:p>
    <w:p w:rsidR="00015371" w:rsidRDefault="00015371"/>
    <w:tbl>
      <w:tblPr>
        <w:tblW w:w="547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3546"/>
        <w:gridCol w:w="2696"/>
        <w:gridCol w:w="2264"/>
      </w:tblGrid>
      <w:tr w:rsidR="00015371" w:rsidRPr="00D4284B" w:rsidTr="00C853C8">
        <w:tc>
          <w:tcPr>
            <w:tcW w:w="819" w:type="pct"/>
          </w:tcPr>
          <w:p w:rsidR="00015371" w:rsidRPr="001D6A45" w:rsidRDefault="00015371" w:rsidP="00FA03D3">
            <w:pPr>
              <w:rPr>
                <w:b/>
                <w:bCs/>
                <w:lang w:val="ro-RO" w:eastAsia="ro-RO"/>
              </w:rPr>
            </w:pPr>
            <w:r w:rsidRPr="001D6A45">
              <w:rPr>
                <w:b/>
                <w:bCs/>
                <w:sz w:val="22"/>
                <w:szCs w:val="22"/>
                <w:lang w:val="ro-RO" w:eastAsia="ro-RO"/>
              </w:rPr>
              <w:t xml:space="preserve">          Aspekt</w:t>
            </w:r>
          </w:p>
        </w:tc>
        <w:tc>
          <w:tcPr>
            <w:tcW w:w="1743" w:type="pct"/>
          </w:tcPr>
          <w:p w:rsidR="00015371" w:rsidRPr="001D6A45" w:rsidRDefault="00015371" w:rsidP="00FA03D3">
            <w:pPr>
              <w:rPr>
                <w:b/>
                <w:bCs/>
                <w:lang w:val="ro-RO" w:eastAsia="ro-RO"/>
              </w:rPr>
            </w:pPr>
            <w:r w:rsidRPr="001D6A45">
              <w:rPr>
                <w:b/>
                <w:bCs/>
                <w:sz w:val="22"/>
                <w:szCs w:val="22"/>
                <w:lang w:val="ro-RO" w:eastAsia="ro-RO"/>
              </w:rPr>
              <w:t>Überwachungs Kriterien</w:t>
            </w:r>
          </w:p>
        </w:tc>
        <w:tc>
          <w:tcPr>
            <w:tcW w:w="1325" w:type="pct"/>
          </w:tcPr>
          <w:p w:rsidR="00015371" w:rsidRPr="001D6A45" w:rsidRDefault="00015371" w:rsidP="00FA03D3">
            <w:pPr>
              <w:rPr>
                <w:b/>
                <w:bCs/>
                <w:lang w:val="ro-RO" w:eastAsia="ro-RO"/>
              </w:rPr>
            </w:pPr>
            <w:r w:rsidRPr="001D6A45">
              <w:rPr>
                <w:b/>
                <w:bCs/>
                <w:sz w:val="22"/>
                <w:szCs w:val="22"/>
                <w:lang w:val="ro-RO" w:eastAsia="ro-RO"/>
              </w:rPr>
              <w:t>Feststellungen</w:t>
            </w:r>
          </w:p>
        </w:tc>
        <w:tc>
          <w:tcPr>
            <w:tcW w:w="1113" w:type="pct"/>
          </w:tcPr>
          <w:p w:rsidR="00015371" w:rsidRPr="001D6A45" w:rsidRDefault="00015371" w:rsidP="00FA03D3">
            <w:pPr>
              <w:rPr>
                <w:b/>
                <w:bCs/>
                <w:lang w:val="ro-RO" w:eastAsia="ro-RO"/>
              </w:rPr>
            </w:pPr>
            <w:r w:rsidRPr="001D6A45">
              <w:rPr>
                <w:b/>
                <w:bCs/>
                <w:sz w:val="22"/>
                <w:szCs w:val="22"/>
                <w:lang w:val="ro-RO" w:eastAsia="ro-RO"/>
              </w:rPr>
              <w:t>Empfehlungen</w:t>
            </w:r>
          </w:p>
        </w:tc>
      </w:tr>
      <w:tr w:rsidR="00015371" w:rsidRPr="00880836" w:rsidTr="00C853C8">
        <w:tc>
          <w:tcPr>
            <w:tcW w:w="819" w:type="pct"/>
          </w:tcPr>
          <w:p w:rsidR="00015371" w:rsidRPr="00A2467B" w:rsidRDefault="00015371" w:rsidP="005D3716">
            <w:pPr>
              <w:rPr>
                <w:lang w:val="ro-RO" w:eastAsia="ro-RO"/>
              </w:rPr>
            </w:pPr>
            <w:r>
              <w:rPr>
                <w:b/>
                <w:bCs/>
                <w:lang w:val="ro-RO" w:eastAsia="ro-RO"/>
              </w:rPr>
              <w:t>Aktivität des Ausbilders</w:t>
            </w:r>
          </w:p>
        </w:tc>
        <w:tc>
          <w:tcPr>
            <w:tcW w:w="1743" w:type="pct"/>
          </w:tcPr>
          <w:p w:rsidR="00015371" w:rsidRPr="00A2467B" w:rsidRDefault="00015371" w:rsidP="005D3716">
            <w:pPr>
              <w:rPr>
                <w:b/>
                <w:bCs/>
                <w:color w:val="000000"/>
                <w:lang w:val="ro-RO" w:eastAsia="ro-RO"/>
              </w:rPr>
            </w:pPr>
            <w:r>
              <w:rPr>
                <w:b/>
                <w:bCs/>
                <w:color w:val="000000"/>
                <w:lang w:val="ro-RO" w:eastAsia="ro-RO"/>
              </w:rPr>
              <w:t>Planung und Projektierung des Kurses</w:t>
            </w:r>
          </w:p>
          <w:p w:rsidR="00015371" w:rsidRPr="00A2467B" w:rsidRDefault="00015371" w:rsidP="005D3716">
            <w:pPr>
              <w:rPr>
                <w:color w:val="000000"/>
                <w:lang w:val="ro-RO" w:eastAsia="ro-RO"/>
              </w:rPr>
            </w:pPr>
            <w:r w:rsidRPr="00A2467B">
              <w:rPr>
                <w:color w:val="000000"/>
                <w:lang w:val="ro-RO" w:eastAsia="ro-RO"/>
              </w:rPr>
              <w:t xml:space="preserve">- </w:t>
            </w:r>
            <w:r>
              <w:rPr>
                <w:color w:val="000000"/>
                <w:lang w:val="ro-RO" w:eastAsia="ro-RO"/>
              </w:rPr>
              <w:t>Verknüpung der didaktischen Projektierungselemente</w:t>
            </w:r>
            <w:r w:rsidRPr="00A2467B">
              <w:rPr>
                <w:color w:val="000000"/>
                <w:lang w:val="ro-RO" w:eastAsia="ro-RO"/>
              </w:rPr>
              <w:t xml:space="preserve">  </w:t>
            </w:r>
          </w:p>
          <w:p w:rsidR="00015371" w:rsidRDefault="00015371" w:rsidP="005D3716">
            <w:pPr>
              <w:rPr>
                <w:color w:val="000000"/>
                <w:lang w:val="ro-RO" w:eastAsia="ro-RO"/>
              </w:rPr>
            </w:pPr>
            <w:r w:rsidRPr="00A2467B">
              <w:rPr>
                <w:color w:val="000000"/>
                <w:lang w:val="ro-RO" w:eastAsia="ro-RO"/>
              </w:rPr>
              <w:t>-</w:t>
            </w:r>
            <w:r w:rsidRPr="001D6A45">
              <w:rPr>
                <w:color w:val="000000"/>
                <w:sz w:val="22"/>
                <w:szCs w:val="22"/>
                <w:lang w:val="ro-RO" w:eastAsia="ro-RO"/>
              </w:rPr>
              <w:t xml:space="preserve"> modulare Projektierung der Lehr-strategien und Methoden (dualles System)</w:t>
            </w:r>
          </w:p>
          <w:p w:rsidR="00015371" w:rsidRPr="00C853C8" w:rsidRDefault="00015371" w:rsidP="005D3716">
            <w:pPr>
              <w:rPr>
                <w:color w:val="000000"/>
                <w:lang w:val="ro-RO" w:eastAsia="ro-RO"/>
              </w:rPr>
            </w:pPr>
            <w:r w:rsidRPr="00A2467B">
              <w:rPr>
                <w:color w:val="000000"/>
                <w:lang w:val="ro-RO" w:eastAsia="ro-RO"/>
              </w:rPr>
              <w:t>-</w:t>
            </w:r>
            <w:r w:rsidRPr="00C853C8">
              <w:rPr>
                <w:lang w:val="de-DE"/>
              </w:rPr>
              <w:t xml:space="preserve"> </w:t>
            </w:r>
            <w:r w:rsidRPr="00C853C8">
              <w:rPr>
                <w:color w:val="000000"/>
                <w:lang w:val="ro-RO" w:eastAsia="ro-RO"/>
              </w:rPr>
              <w:t>Kreativität bei der Auswahl der Strategien und Methoden</w:t>
            </w:r>
          </w:p>
          <w:p w:rsidR="00015371" w:rsidRPr="00A2467B" w:rsidRDefault="00015371" w:rsidP="00114CE0">
            <w:pPr>
              <w:rPr>
                <w:color w:val="000000"/>
                <w:lang w:val="ro-RO" w:eastAsia="ro-RO"/>
              </w:rPr>
            </w:pPr>
            <w:r w:rsidRPr="00A2467B">
              <w:rPr>
                <w:color w:val="000000"/>
                <w:lang w:val="ro-RO" w:eastAsia="ro-RO"/>
              </w:rPr>
              <w:t xml:space="preserve">- </w:t>
            </w:r>
            <w:r>
              <w:rPr>
                <w:color w:val="000000"/>
                <w:lang w:val="ro-RO" w:eastAsia="ro-RO"/>
              </w:rPr>
              <w:t xml:space="preserve">Anpassung an die besonderen Bedürfnisse der Teilnehmer </w:t>
            </w:r>
          </w:p>
          <w:p w:rsidR="00015371" w:rsidRDefault="00015371" w:rsidP="00114CE0">
            <w:pPr>
              <w:rPr>
                <w:b/>
                <w:bCs/>
                <w:color w:val="000000"/>
                <w:lang w:val="ro-RO" w:eastAsia="ro-RO"/>
              </w:rPr>
            </w:pPr>
            <w:r w:rsidRPr="00C853C8">
              <w:rPr>
                <w:b/>
                <w:bCs/>
                <w:color w:val="000000"/>
                <w:lang w:val="ro-RO" w:eastAsia="ro-RO"/>
              </w:rPr>
              <w:t>Durchführung der didaktischen Aktivität</w:t>
            </w:r>
          </w:p>
          <w:p w:rsidR="00015371" w:rsidRPr="00C853C8" w:rsidRDefault="00015371" w:rsidP="00114CE0">
            <w:pPr>
              <w:rPr>
                <w:color w:val="000000"/>
                <w:lang w:val="ro-RO" w:eastAsia="ro-RO"/>
              </w:rPr>
            </w:pPr>
            <w:r w:rsidRPr="00A2467B">
              <w:rPr>
                <w:color w:val="000000"/>
                <w:lang w:val="ro-RO" w:eastAsia="ro-RO"/>
              </w:rPr>
              <w:t xml:space="preserve">- </w:t>
            </w:r>
            <w:r w:rsidRPr="00C853C8">
              <w:rPr>
                <w:color w:val="000000"/>
                <w:lang w:val="ro-RO" w:eastAsia="ro-RO"/>
              </w:rPr>
              <w:t xml:space="preserve">Korrelation mit der vorgenommenen Plannung und Projektierung      </w:t>
            </w:r>
          </w:p>
          <w:p w:rsidR="00015371" w:rsidRPr="001D6A45" w:rsidRDefault="00015371" w:rsidP="00C853C8">
            <w:pPr>
              <w:rPr>
                <w:color w:val="000000"/>
                <w:lang w:val="ro-RO" w:eastAsia="ro-RO"/>
              </w:rPr>
            </w:pPr>
            <w:r w:rsidRPr="00A2467B">
              <w:rPr>
                <w:b/>
                <w:bCs/>
                <w:color w:val="000000"/>
                <w:lang w:val="ro-RO" w:eastAsia="ro-RO"/>
              </w:rPr>
              <w:t xml:space="preserve">- </w:t>
            </w:r>
            <w:r w:rsidRPr="001D6A45">
              <w:rPr>
                <w:color w:val="000000"/>
                <w:sz w:val="22"/>
                <w:szCs w:val="22"/>
                <w:lang w:val="ro-RO" w:eastAsia="ro-RO"/>
              </w:rPr>
              <w:t xml:space="preserve">Verfolgte didaktische Strategie:   </w:t>
            </w:r>
          </w:p>
          <w:p w:rsidR="00015371" w:rsidRPr="001D6A45" w:rsidRDefault="00015371" w:rsidP="00C853C8">
            <w:pPr>
              <w:rPr>
                <w:color w:val="000000"/>
                <w:lang w:val="ro-RO" w:eastAsia="ro-RO"/>
              </w:rPr>
            </w:pPr>
            <w:r w:rsidRPr="001D6A45">
              <w:rPr>
                <w:color w:val="000000"/>
                <w:sz w:val="22"/>
                <w:szCs w:val="22"/>
                <w:lang w:val="ro-RO" w:eastAsia="ro-RO"/>
              </w:rPr>
              <w:t xml:space="preserve">        - angewandte Methoden udn Prozesse    </w:t>
            </w:r>
          </w:p>
          <w:p w:rsidR="00015371" w:rsidRPr="001D6A45" w:rsidRDefault="00015371" w:rsidP="00C853C8">
            <w:pPr>
              <w:rPr>
                <w:color w:val="000000"/>
                <w:lang w:val="ro-RO" w:eastAsia="ro-RO"/>
              </w:rPr>
            </w:pPr>
            <w:r w:rsidRPr="001D6A45">
              <w:rPr>
                <w:color w:val="000000"/>
                <w:sz w:val="22"/>
                <w:szCs w:val="22"/>
                <w:lang w:val="ro-RO" w:eastAsia="ro-RO"/>
              </w:rPr>
              <w:t xml:space="preserve">      </w:t>
            </w:r>
            <w:r w:rsidRPr="001D6A45">
              <w:rPr>
                <w:b/>
                <w:bCs/>
                <w:color w:val="000000"/>
                <w:sz w:val="22"/>
                <w:szCs w:val="22"/>
                <w:lang w:val="ro-RO" w:eastAsia="ro-RO"/>
              </w:rPr>
              <w:t xml:space="preserve">  - </w:t>
            </w:r>
            <w:r w:rsidRPr="001D6A45">
              <w:rPr>
                <w:color w:val="000000"/>
                <w:sz w:val="22"/>
                <w:szCs w:val="22"/>
                <w:lang w:val="ro-RO" w:eastAsia="ro-RO"/>
              </w:rPr>
              <w:t xml:space="preserve">Lernaktivitäten </w:t>
            </w:r>
          </w:p>
          <w:p w:rsidR="00015371" w:rsidRPr="001D6A45" w:rsidRDefault="00015371" w:rsidP="00C853C8">
            <w:pPr>
              <w:rPr>
                <w:color w:val="000000"/>
                <w:lang w:val="ro-RO" w:eastAsia="ro-RO"/>
              </w:rPr>
            </w:pPr>
            <w:r w:rsidRPr="001D6A45">
              <w:rPr>
                <w:color w:val="000000"/>
                <w:sz w:val="22"/>
                <w:szCs w:val="22"/>
                <w:lang w:val="ro-RO" w:eastAsia="ro-RO"/>
              </w:rPr>
              <w:t xml:space="preserve">        - Organisierungsformen der Aktivitäten</w:t>
            </w:r>
          </w:p>
          <w:p w:rsidR="00015371" w:rsidRPr="001D6A45" w:rsidRDefault="00015371" w:rsidP="00C853C8">
            <w:pPr>
              <w:rPr>
                <w:color w:val="000000"/>
                <w:lang w:val="ro-RO" w:eastAsia="ro-RO"/>
              </w:rPr>
            </w:pPr>
            <w:r w:rsidRPr="001D6A45">
              <w:rPr>
                <w:b/>
                <w:bCs/>
                <w:color w:val="000000"/>
                <w:sz w:val="22"/>
                <w:szCs w:val="22"/>
                <w:lang w:val="ro-RO" w:eastAsia="ro-RO"/>
              </w:rPr>
              <w:t xml:space="preserve">        - </w:t>
            </w:r>
            <w:r w:rsidRPr="001D6A45">
              <w:rPr>
                <w:color w:val="000000"/>
                <w:sz w:val="22"/>
                <w:szCs w:val="22"/>
                <w:lang w:val="ro-RO" w:eastAsia="ro-RO"/>
              </w:rPr>
              <w:t xml:space="preserve">Lernmittel     </w:t>
            </w:r>
          </w:p>
          <w:p w:rsidR="00015371" w:rsidRPr="001D6A45" w:rsidRDefault="00015371" w:rsidP="00C853C8">
            <w:pPr>
              <w:rPr>
                <w:color w:val="000000"/>
                <w:lang w:val="ro-RO" w:eastAsia="ro-RO"/>
              </w:rPr>
            </w:pPr>
            <w:r w:rsidRPr="001D6A45">
              <w:rPr>
                <w:color w:val="000000"/>
                <w:sz w:val="22"/>
                <w:szCs w:val="22"/>
                <w:lang w:val="ro-RO" w:eastAsia="ro-RO"/>
              </w:rPr>
              <w:t xml:space="preserve">- </w:t>
            </w:r>
            <w:r w:rsidRPr="001D6A45">
              <w:rPr>
                <w:color w:val="2A2A2A"/>
                <w:sz w:val="22"/>
                <w:szCs w:val="22"/>
                <w:shd w:val="clear" w:color="auto" w:fill="FFFFFF"/>
                <w:lang w:val="de-DE"/>
              </w:rPr>
              <w:t>Einhaltung der Zugänglichkeit des Inhalts, des diferenzierten Unterrichts</w:t>
            </w:r>
            <w:r w:rsidRPr="001D6A45">
              <w:rPr>
                <w:color w:val="000000"/>
                <w:sz w:val="22"/>
                <w:szCs w:val="22"/>
                <w:lang w:val="ro-RO" w:eastAsia="ro-RO"/>
              </w:rPr>
              <w:t xml:space="preserve">)   </w:t>
            </w:r>
          </w:p>
          <w:p w:rsidR="00015371" w:rsidRPr="001D6A45" w:rsidRDefault="00015371" w:rsidP="00C853C8">
            <w:pPr>
              <w:rPr>
                <w:color w:val="000000"/>
                <w:lang w:val="ro-RO" w:eastAsia="ro-RO"/>
              </w:rPr>
            </w:pPr>
            <w:bookmarkStart w:id="0" w:name="OLE_LINK3"/>
            <w:r w:rsidRPr="001D6A45">
              <w:rPr>
                <w:color w:val="000000"/>
                <w:sz w:val="22"/>
                <w:szCs w:val="22"/>
                <w:lang w:val="ro-RO" w:eastAsia="ro-RO"/>
              </w:rPr>
              <w:t xml:space="preserve">- </w:t>
            </w:r>
            <w:r>
              <w:rPr>
                <w:color w:val="000000"/>
                <w:sz w:val="22"/>
                <w:szCs w:val="22"/>
                <w:lang w:val="ro-RO" w:eastAsia="ro-RO"/>
              </w:rPr>
              <w:t>Bewertungselemente im Rahmen der didaktischen Strategie (bewertungsarten, Methoden)</w:t>
            </w:r>
            <w:r w:rsidRPr="001D6A45">
              <w:rPr>
                <w:color w:val="000000"/>
                <w:sz w:val="22"/>
                <w:szCs w:val="22"/>
                <w:lang w:val="ro-RO" w:eastAsia="ro-RO"/>
              </w:rPr>
              <w:t xml:space="preserve">   </w:t>
            </w:r>
          </w:p>
          <w:bookmarkEnd w:id="0"/>
          <w:p w:rsidR="00015371" w:rsidRPr="001D6A45" w:rsidRDefault="00015371" w:rsidP="00C853C8">
            <w:pPr>
              <w:rPr>
                <w:color w:val="000000"/>
                <w:lang w:val="ro-RO" w:eastAsia="ro-RO"/>
              </w:rPr>
            </w:pPr>
            <w:r w:rsidRPr="001D6A45">
              <w:rPr>
                <w:color w:val="000000"/>
                <w:sz w:val="22"/>
                <w:szCs w:val="22"/>
                <w:lang w:val="ro-RO" w:eastAsia="ro-RO"/>
              </w:rPr>
              <w:t>-</w:t>
            </w:r>
            <w:r>
              <w:rPr>
                <w:color w:val="000000"/>
                <w:sz w:val="22"/>
                <w:szCs w:val="22"/>
                <w:lang w:val="ro-RO" w:eastAsia="ro-RO"/>
              </w:rPr>
              <w:t>Aufgaben-Dosierung</w:t>
            </w:r>
          </w:p>
          <w:p w:rsidR="00015371" w:rsidRPr="00A2467B" w:rsidRDefault="00015371" w:rsidP="00C853C8">
            <w:pPr>
              <w:rPr>
                <w:color w:val="000000"/>
                <w:lang w:val="ro-RO" w:eastAsia="ro-RO"/>
              </w:rPr>
            </w:pPr>
            <w:r w:rsidRPr="001D6A45">
              <w:rPr>
                <w:color w:val="000000"/>
                <w:sz w:val="22"/>
                <w:szCs w:val="22"/>
                <w:lang w:val="ro-RO" w:eastAsia="ro-RO"/>
              </w:rPr>
              <w:t>-</w:t>
            </w:r>
            <w:r>
              <w:rPr>
                <w:color w:val="000000"/>
                <w:sz w:val="22"/>
                <w:szCs w:val="22"/>
                <w:lang w:val="ro-RO" w:eastAsia="ro-RO"/>
              </w:rPr>
              <w:t>Komunikation</w:t>
            </w:r>
            <w:r w:rsidRPr="001D6A45">
              <w:rPr>
                <w:color w:val="000000"/>
                <w:sz w:val="22"/>
                <w:szCs w:val="22"/>
                <w:lang w:val="ro-RO" w:eastAsia="ro-RO"/>
              </w:rPr>
              <w:t xml:space="preserve">     </w:t>
            </w:r>
          </w:p>
        </w:tc>
        <w:tc>
          <w:tcPr>
            <w:tcW w:w="1325" w:type="pct"/>
          </w:tcPr>
          <w:p w:rsidR="00015371" w:rsidRPr="00A2467B" w:rsidRDefault="00015371" w:rsidP="005C7CC4">
            <w:pPr>
              <w:rPr>
                <w:color w:val="000000"/>
                <w:lang w:val="ro-RO" w:eastAsia="ro-RO"/>
              </w:rPr>
            </w:pPr>
          </w:p>
          <w:p w:rsidR="00015371" w:rsidRPr="003710B2" w:rsidRDefault="00015371" w:rsidP="00880836">
            <w:pPr>
              <w:rPr>
                <w:lang w:val="ro-RO" w:eastAsia="ro-RO"/>
              </w:rPr>
            </w:pPr>
            <w:r>
              <w:rPr>
                <w:color w:val="000000"/>
                <w:lang w:val="ro-RO" w:eastAsia="ro-RO"/>
              </w:rPr>
              <w:t xml:space="preserve">Der Ausbilder übernahm die Dokumente und Hilfsmittel welche </w:t>
            </w:r>
            <w:r w:rsidR="00CB3C55">
              <w:rPr>
                <w:color w:val="000000"/>
                <w:lang w:val="ro-RO" w:eastAsia="ro-RO"/>
              </w:rPr>
              <w:t>von früheren Arbeitsgruppen er</w:t>
            </w:r>
            <w:bookmarkStart w:id="1" w:name="_GoBack"/>
            <w:bookmarkEnd w:id="1"/>
            <w:r>
              <w:rPr>
                <w:color w:val="000000"/>
                <w:lang w:val="ro-RO" w:eastAsia="ro-RO"/>
              </w:rPr>
              <w:t xml:space="preserve">ellt wurden. </w:t>
            </w:r>
            <w:r w:rsidR="00880836">
              <w:rPr>
                <w:color w:val="000000"/>
                <w:lang w:val="ro-RO" w:eastAsia="ro-RO"/>
              </w:rPr>
              <w:t xml:space="preserve"> Er benutzte Lehrmethoden welche auf die Bedürfnisse der Zielgruppe angepasst wurden. </w:t>
            </w:r>
            <w:r w:rsidRPr="003710B2">
              <w:rPr>
                <w:lang w:val="ro-RO" w:eastAsia="ro-RO"/>
              </w:rPr>
              <w:t>Der Kurs</w:t>
            </w:r>
            <w:r w:rsidR="00880836">
              <w:rPr>
                <w:lang w:val="ro-RO" w:eastAsia="ro-RO"/>
              </w:rPr>
              <w:t xml:space="preserve"> verbindet die theoretische </w:t>
            </w:r>
            <w:r w:rsidRPr="003710B2">
              <w:rPr>
                <w:lang w:val="ro-RO" w:eastAsia="ro-RO"/>
              </w:rPr>
              <w:t>Ausbildung</w:t>
            </w:r>
            <w:r w:rsidR="00880836">
              <w:rPr>
                <w:lang w:val="ro-RO" w:eastAsia="ro-RO"/>
              </w:rPr>
              <w:t xml:space="preserve"> mit der </w:t>
            </w:r>
            <w:proofErr w:type="spellStart"/>
            <w:r w:rsidR="00880836">
              <w:rPr>
                <w:lang w:val="ro-RO" w:eastAsia="ro-RO"/>
              </w:rPr>
              <w:t>Benutzung</w:t>
            </w:r>
            <w:proofErr w:type="spellEnd"/>
            <w:r w:rsidR="00880836">
              <w:rPr>
                <w:lang w:val="ro-RO" w:eastAsia="ro-RO"/>
              </w:rPr>
              <w:t xml:space="preserve"> </w:t>
            </w:r>
            <w:proofErr w:type="spellStart"/>
            <w:r w:rsidR="00880836">
              <w:rPr>
                <w:lang w:val="ro-RO" w:eastAsia="ro-RO"/>
              </w:rPr>
              <w:t>der</w:t>
            </w:r>
            <w:proofErr w:type="spellEnd"/>
            <w:r w:rsidR="00880836">
              <w:rPr>
                <w:lang w:val="ro-RO" w:eastAsia="ro-RO"/>
              </w:rPr>
              <w:t xml:space="preserve"> </w:t>
            </w:r>
            <w:proofErr w:type="spellStart"/>
            <w:r w:rsidR="00880836">
              <w:rPr>
                <w:lang w:val="ro-RO" w:eastAsia="ro-RO"/>
              </w:rPr>
              <w:t>E-Learning</w:t>
            </w:r>
            <w:proofErr w:type="spellEnd"/>
            <w:r w:rsidR="00880836">
              <w:rPr>
                <w:lang w:val="ro-RO" w:eastAsia="ro-RO"/>
              </w:rPr>
              <w:t xml:space="preserve"> </w:t>
            </w:r>
            <w:proofErr w:type="spellStart"/>
            <w:r w:rsidR="00880836">
              <w:rPr>
                <w:lang w:val="ro-RO" w:eastAsia="ro-RO"/>
              </w:rPr>
              <w:t>Plat</w:t>
            </w:r>
            <w:r w:rsidR="00C85368">
              <w:rPr>
                <w:lang w:val="ro-RO" w:eastAsia="ro-RO"/>
              </w:rPr>
              <w:t>t</w:t>
            </w:r>
            <w:r w:rsidR="00880836">
              <w:rPr>
                <w:lang w:val="ro-RO" w:eastAsia="ro-RO"/>
              </w:rPr>
              <w:t>form</w:t>
            </w:r>
            <w:proofErr w:type="spellEnd"/>
            <w:r w:rsidR="00880836">
              <w:rPr>
                <w:lang w:val="ro-RO" w:eastAsia="ro-RO"/>
              </w:rPr>
              <w:t xml:space="preserve">. </w:t>
            </w:r>
          </w:p>
        </w:tc>
        <w:tc>
          <w:tcPr>
            <w:tcW w:w="1113" w:type="pct"/>
          </w:tcPr>
          <w:p w:rsidR="00015371" w:rsidRPr="001D6A45" w:rsidRDefault="00015371" w:rsidP="003710B2">
            <w:pPr>
              <w:rPr>
                <w:color w:val="000000"/>
                <w:lang w:val="ro-RO" w:eastAsia="ro-RO"/>
              </w:rPr>
            </w:pPr>
            <w:r>
              <w:rPr>
                <w:color w:val="000000"/>
                <w:lang w:val="ro-RO" w:eastAsia="ro-RO"/>
              </w:rPr>
              <w:t xml:space="preserve">Diversifizierung der </w:t>
            </w:r>
            <w:r w:rsidR="00880836">
              <w:rPr>
                <w:color w:val="000000"/>
                <w:lang w:val="ro-RO" w:eastAsia="ro-RO"/>
              </w:rPr>
              <w:t>Bewertungs</w:t>
            </w:r>
            <w:r>
              <w:rPr>
                <w:color w:val="000000"/>
                <w:lang w:val="ro-RO" w:eastAsia="ro-RO"/>
              </w:rPr>
              <w:t>methoden</w:t>
            </w:r>
            <w:r w:rsidR="00880836">
              <w:rPr>
                <w:color w:val="000000"/>
                <w:lang w:val="ro-RO" w:eastAsia="ro-RO"/>
              </w:rPr>
              <w:t xml:space="preserve"> durch E-Learning Benutzung. </w:t>
            </w:r>
            <w:r w:rsidRPr="00A2467B">
              <w:rPr>
                <w:color w:val="000000"/>
                <w:lang w:val="ro-RO" w:eastAsia="ro-RO"/>
              </w:rPr>
              <w:t xml:space="preserve"> </w:t>
            </w:r>
            <w:bookmarkStart w:id="2" w:name="OLE_LINK4"/>
            <w:bookmarkStart w:id="3" w:name="OLE_LINK5"/>
            <w:r>
              <w:rPr>
                <w:color w:val="000000"/>
                <w:sz w:val="22"/>
                <w:szCs w:val="22"/>
                <w:lang w:val="ro-RO" w:eastAsia="ro-RO"/>
              </w:rPr>
              <w:t>Zusammenarbeit der Ausbilder mit den Beratern zur Programmplanung und -durchführung.</w:t>
            </w:r>
          </w:p>
          <w:bookmarkEnd w:id="2"/>
          <w:bookmarkEnd w:id="3"/>
          <w:p w:rsidR="00015371" w:rsidRPr="00A2467B" w:rsidRDefault="00015371" w:rsidP="00C52189">
            <w:pPr>
              <w:rPr>
                <w:color w:val="000000"/>
                <w:lang w:val="ro-RO" w:eastAsia="ro-RO"/>
              </w:rPr>
            </w:pPr>
            <w:r>
              <w:rPr>
                <w:color w:val="000000"/>
                <w:sz w:val="22"/>
                <w:szCs w:val="22"/>
                <w:lang w:val="ro-RO" w:eastAsia="ro-RO"/>
              </w:rPr>
              <w:t>Aktive Teilnahme der Ausbilder bei der aktuallisierung der Unterrichtsmaterialien durch das Sammeln visueller und informativer Materialien.</w:t>
            </w:r>
          </w:p>
        </w:tc>
      </w:tr>
      <w:tr w:rsidR="00015371" w:rsidRPr="00880836" w:rsidTr="00C853C8">
        <w:tc>
          <w:tcPr>
            <w:tcW w:w="819" w:type="pct"/>
          </w:tcPr>
          <w:p w:rsidR="00015371" w:rsidRPr="00A2467B" w:rsidRDefault="00015371" w:rsidP="005D3716">
            <w:pPr>
              <w:rPr>
                <w:b/>
                <w:bCs/>
                <w:color w:val="000000"/>
                <w:lang w:val="ro-RO" w:eastAsia="ro-RO"/>
              </w:rPr>
            </w:pPr>
          </w:p>
          <w:p w:rsidR="00015371" w:rsidRPr="00A2467B" w:rsidRDefault="00015371" w:rsidP="005D3716">
            <w:pPr>
              <w:rPr>
                <w:lang w:val="ro-RO" w:eastAsia="ro-RO"/>
              </w:rPr>
            </w:pPr>
            <w:r>
              <w:rPr>
                <w:b/>
                <w:bCs/>
                <w:color w:val="000000"/>
                <w:sz w:val="22"/>
                <w:szCs w:val="22"/>
                <w:lang w:val="ro-RO" w:eastAsia="ro-RO"/>
              </w:rPr>
              <w:t>Aktivität der Kursteilnehmer</w:t>
            </w:r>
          </w:p>
        </w:tc>
        <w:tc>
          <w:tcPr>
            <w:tcW w:w="1743" w:type="pct"/>
          </w:tcPr>
          <w:p w:rsidR="00015371" w:rsidRPr="00A2467B" w:rsidRDefault="00015371" w:rsidP="005D3716">
            <w:pPr>
              <w:rPr>
                <w:b/>
                <w:bCs/>
                <w:color w:val="000000"/>
                <w:lang w:val="ro-RO" w:eastAsia="ro-RO"/>
              </w:rPr>
            </w:pPr>
            <w:r>
              <w:rPr>
                <w:b/>
                <w:bCs/>
                <w:color w:val="000000"/>
                <w:lang w:val="ro-RO" w:eastAsia="ro-RO"/>
              </w:rPr>
              <w:t>Einstellung zum Lernen</w:t>
            </w:r>
          </w:p>
          <w:p w:rsidR="00015371" w:rsidRPr="003F304F" w:rsidRDefault="00015371" w:rsidP="003F304F">
            <w:pPr>
              <w:rPr>
                <w:color w:val="000000"/>
                <w:lang w:val="ro-RO" w:eastAsia="ro-RO"/>
              </w:rPr>
            </w:pPr>
            <w:r w:rsidRPr="003F304F">
              <w:rPr>
                <w:color w:val="000000"/>
                <w:lang w:val="ro-RO" w:eastAsia="ro-RO"/>
              </w:rPr>
              <w:t>- Einstellung der Teilnehmer gegenüber der Lösung der Arbeitsaufgaben</w:t>
            </w:r>
          </w:p>
          <w:p w:rsidR="00015371" w:rsidRPr="003F304F" w:rsidRDefault="00015371" w:rsidP="003F304F">
            <w:pPr>
              <w:rPr>
                <w:color w:val="000000"/>
                <w:lang w:val="ro-RO" w:eastAsia="ro-RO"/>
              </w:rPr>
            </w:pPr>
            <w:r w:rsidRPr="003F304F">
              <w:rPr>
                <w:color w:val="000000"/>
                <w:lang w:val="ro-RO" w:eastAsia="ro-RO"/>
              </w:rPr>
              <w:t>- Beziehung der Teilnehmer zum Ausbilder, Zusammenarbeit im Lernprozess</w:t>
            </w:r>
          </w:p>
          <w:p w:rsidR="00015371" w:rsidRDefault="00015371" w:rsidP="003F304F">
            <w:pPr>
              <w:rPr>
                <w:color w:val="000000"/>
                <w:lang w:val="ro-RO" w:eastAsia="ro-RO"/>
              </w:rPr>
            </w:pPr>
            <w:r w:rsidRPr="003F304F">
              <w:rPr>
                <w:color w:val="000000"/>
                <w:lang w:val="ro-RO" w:eastAsia="ro-RO"/>
              </w:rPr>
              <w:t xml:space="preserve">- Beziehung zu anderen Teilnehmern, Zusammenarbeit im </w:t>
            </w:r>
            <w:r w:rsidRPr="003F304F">
              <w:rPr>
                <w:color w:val="000000"/>
                <w:lang w:val="ro-RO" w:eastAsia="ro-RO"/>
              </w:rPr>
              <w:lastRenderedPageBreak/>
              <w:t xml:space="preserve">Lernprozess </w:t>
            </w:r>
          </w:p>
          <w:p w:rsidR="00015371" w:rsidRPr="001D6A45" w:rsidRDefault="00015371" w:rsidP="00827F0D">
            <w:pPr>
              <w:rPr>
                <w:b/>
                <w:bCs/>
                <w:color w:val="000000"/>
                <w:lang w:val="ro-RO" w:eastAsia="ro-RO"/>
              </w:rPr>
            </w:pPr>
            <w:r>
              <w:rPr>
                <w:b/>
                <w:bCs/>
                <w:color w:val="000000"/>
                <w:sz w:val="22"/>
                <w:szCs w:val="22"/>
                <w:lang w:val="ro-RO" w:eastAsia="ro-RO"/>
              </w:rPr>
              <w:t>Von den Teilnehmern erworbene Fähigkeiten</w:t>
            </w:r>
          </w:p>
          <w:p w:rsidR="00015371" w:rsidRPr="001D6A45" w:rsidRDefault="00015371" w:rsidP="00827F0D">
            <w:pPr>
              <w:rPr>
                <w:color w:val="000000"/>
                <w:lang w:val="ro-RO" w:eastAsia="ro-RO"/>
              </w:rPr>
            </w:pPr>
            <w:r w:rsidRPr="001D6A45">
              <w:rPr>
                <w:color w:val="000000"/>
                <w:sz w:val="22"/>
                <w:szCs w:val="22"/>
                <w:lang w:val="ro-RO" w:eastAsia="ro-RO"/>
              </w:rPr>
              <w:t xml:space="preserve">- </w:t>
            </w:r>
            <w:r>
              <w:rPr>
                <w:color w:val="000000"/>
                <w:sz w:val="22"/>
                <w:szCs w:val="22"/>
                <w:lang w:val="ro-RO" w:eastAsia="ro-RO"/>
              </w:rPr>
              <w:t>Schlüsselkompetenzen</w:t>
            </w:r>
            <w:r w:rsidRPr="001D6A45">
              <w:rPr>
                <w:b/>
                <w:bCs/>
                <w:color w:val="000000"/>
                <w:sz w:val="22"/>
                <w:szCs w:val="22"/>
                <w:lang w:val="ro-RO" w:eastAsia="ro-RO"/>
              </w:rPr>
              <w:t xml:space="preserve">  </w:t>
            </w:r>
            <w:r w:rsidRPr="001D6A45">
              <w:rPr>
                <w:color w:val="000000"/>
                <w:sz w:val="22"/>
                <w:szCs w:val="22"/>
                <w:lang w:val="ro-RO" w:eastAsia="ro-RO"/>
              </w:rPr>
              <w:t>(</w:t>
            </w:r>
            <w:r>
              <w:rPr>
                <w:color w:val="000000"/>
                <w:sz w:val="22"/>
                <w:szCs w:val="22"/>
                <w:lang w:val="ro-RO" w:eastAsia="ro-RO"/>
              </w:rPr>
              <w:t xml:space="preserve">Kenntnisse, Fertigkeiten, Einstellungen) </w:t>
            </w:r>
          </w:p>
          <w:p w:rsidR="00015371" w:rsidRPr="001D6A45" w:rsidRDefault="00015371" w:rsidP="00827F0D">
            <w:pPr>
              <w:rPr>
                <w:color w:val="000000"/>
                <w:lang w:val="ro-RO" w:eastAsia="ro-RO"/>
              </w:rPr>
            </w:pPr>
            <w:r>
              <w:rPr>
                <w:color w:val="000000"/>
                <w:sz w:val="22"/>
                <w:szCs w:val="22"/>
                <w:lang w:val="ro-RO" w:eastAsia="ro-RO"/>
              </w:rPr>
              <w:t>- Qualifikationskompetenzen (Kenntnisse, Fertigkeiten, Einstellungen)</w:t>
            </w:r>
          </w:p>
          <w:p w:rsidR="00015371" w:rsidRPr="00A2467B" w:rsidRDefault="00015371" w:rsidP="00827F0D">
            <w:pPr>
              <w:rPr>
                <w:color w:val="000000"/>
                <w:lang w:val="ro-RO" w:eastAsia="ro-RO"/>
              </w:rPr>
            </w:pPr>
            <w:r w:rsidRPr="001D6A45">
              <w:rPr>
                <w:color w:val="000000"/>
                <w:sz w:val="22"/>
                <w:szCs w:val="22"/>
                <w:lang w:val="ro-RO" w:eastAsia="ro-RO"/>
              </w:rPr>
              <w:t xml:space="preserve">- </w:t>
            </w:r>
            <w:r>
              <w:rPr>
                <w:color w:val="000000"/>
                <w:sz w:val="22"/>
                <w:szCs w:val="22"/>
                <w:lang w:val="ro-RO" w:eastAsia="ro-RO"/>
              </w:rPr>
              <w:t>Fortschritt</w:t>
            </w:r>
          </w:p>
        </w:tc>
        <w:tc>
          <w:tcPr>
            <w:tcW w:w="1325" w:type="pct"/>
          </w:tcPr>
          <w:p w:rsidR="00015371" w:rsidRDefault="00015371" w:rsidP="006F10E4">
            <w:pPr>
              <w:rPr>
                <w:color w:val="000000"/>
                <w:lang w:val="ro-RO" w:eastAsia="ro-RO"/>
              </w:rPr>
            </w:pPr>
            <w:r>
              <w:rPr>
                <w:color w:val="000000"/>
                <w:lang w:val="ro-RO" w:eastAsia="ro-RO"/>
              </w:rPr>
              <w:lastRenderedPageBreak/>
              <w:t>Sie arbeiten gut zusammen mit anderen Teilnehmern mit dem Koordonator und dem Ausbilder.</w:t>
            </w:r>
            <w:r w:rsidR="00880836">
              <w:rPr>
                <w:color w:val="000000"/>
                <w:lang w:val="ro-RO" w:eastAsia="ro-RO"/>
              </w:rPr>
              <w:t xml:space="preserve"> Auf der Dauer des Kurses haben die Teilnehmer die Wichtigkeit des soziallen Verhaltens am </w:t>
            </w:r>
            <w:r w:rsidR="00880836">
              <w:rPr>
                <w:color w:val="000000"/>
                <w:lang w:val="ro-RO" w:eastAsia="ro-RO"/>
              </w:rPr>
              <w:lastRenderedPageBreak/>
              <w:t>Arbeitsmarkt und im alltäglichen Leben begriffen.</w:t>
            </w:r>
          </w:p>
          <w:p w:rsidR="00015371" w:rsidRPr="00A2467B" w:rsidRDefault="00015371" w:rsidP="006F10E4">
            <w:pPr>
              <w:rPr>
                <w:color w:val="000000"/>
                <w:lang w:val="ro-RO" w:eastAsia="ro-RO"/>
              </w:rPr>
            </w:pPr>
          </w:p>
        </w:tc>
        <w:tc>
          <w:tcPr>
            <w:tcW w:w="1113" w:type="pct"/>
          </w:tcPr>
          <w:p w:rsidR="00015371" w:rsidRPr="00B91E2B" w:rsidRDefault="00880836" w:rsidP="0095385A">
            <w:pPr>
              <w:rPr>
                <w:color w:val="000000"/>
                <w:lang w:val="ro-RO" w:eastAsia="ro-RO"/>
              </w:rPr>
            </w:pPr>
            <w:r>
              <w:rPr>
                <w:color w:val="000000"/>
                <w:lang w:val="ro-RO" w:eastAsia="ro-RO"/>
              </w:rPr>
              <w:lastRenderedPageBreak/>
              <w:t xml:space="preserve">Sie benötigen eine längere Ausbildung um ihre informatischen Kompetenzen zu entwickeln damit sie auch aus der Ferne arbeiten und lernen können, wodurch sie </w:t>
            </w:r>
            <w:r>
              <w:rPr>
                <w:color w:val="000000"/>
                <w:lang w:val="ro-RO" w:eastAsia="ro-RO"/>
              </w:rPr>
              <w:lastRenderedPageBreak/>
              <w:t>größere Chancen hätten auf berufliche Integration.</w:t>
            </w:r>
            <w:r w:rsidR="00015371">
              <w:rPr>
                <w:color w:val="000000"/>
                <w:lang w:val="ro-RO" w:eastAsia="ro-RO"/>
              </w:rPr>
              <w:t xml:space="preserve"> </w:t>
            </w:r>
          </w:p>
        </w:tc>
      </w:tr>
      <w:tr w:rsidR="00015371" w:rsidRPr="00880836" w:rsidTr="00C853C8">
        <w:tc>
          <w:tcPr>
            <w:tcW w:w="819" w:type="pct"/>
          </w:tcPr>
          <w:p w:rsidR="00015371" w:rsidRPr="001D6A45" w:rsidRDefault="00015371" w:rsidP="00A27CDB">
            <w:pPr>
              <w:rPr>
                <w:b/>
                <w:bCs/>
                <w:color w:val="000000"/>
                <w:lang w:val="ro-RO" w:eastAsia="ro-RO"/>
              </w:rPr>
            </w:pPr>
            <w:bookmarkStart w:id="4" w:name="OLE_LINK6"/>
            <w:bookmarkStart w:id="5" w:name="OLE_LINK7"/>
            <w:r>
              <w:rPr>
                <w:b/>
                <w:bCs/>
                <w:color w:val="000000"/>
                <w:sz w:val="22"/>
                <w:szCs w:val="22"/>
                <w:lang w:val="ro-RO" w:eastAsia="ro-RO"/>
              </w:rPr>
              <w:lastRenderedPageBreak/>
              <w:t>Kurs – Durchführungs Umgebung</w:t>
            </w:r>
          </w:p>
          <w:bookmarkEnd w:id="4"/>
          <w:bookmarkEnd w:id="5"/>
          <w:p w:rsidR="00015371" w:rsidRPr="00A2467B" w:rsidRDefault="00015371" w:rsidP="005D3716">
            <w:pPr>
              <w:rPr>
                <w:color w:val="000000"/>
                <w:lang w:val="ro-RO" w:eastAsia="ro-RO"/>
              </w:rPr>
            </w:pPr>
          </w:p>
        </w:tc>
        <w:tc>
          <w:tcPr>
            <w:tcW w:w="1743" w:type="pct"/>
          </w:tcPr>
          <w:p w:rsidR="00015371" w:rsidRPr="001D6A45" w:rsidRDefault="00015371" w:rsidP="00A27CDB">
            <w:pPr>
              <w:rPr>
                <w:b/>
                <w:bCs/>
                <w:color w:val="000000"/>
                <w:lang w:val="ro-RO" w:eastAsia="ro-RO"/>
              </w:rPr>
            </w:pPr>
            <w:r w:rsidRPr="001D6A45">
              <w:rPr>
                <w:color w:val="000000"/>
                <w:sz w:val="22"/>
                <w:szCs w:val="22"/>
                <w:lang w:val="ro-RO" w:eastAsia="ro-RO"/>
              </w:rPr>
              <w:t xml:space="preserve">- </w:t>
            </w:r>
            <w:r>
              <w:rPr>
                <w:color w:val="000000"/>
                <w:sz w:val="22"/>
                <w:szCs w:val="22"/>
                <w:lang w:val="ro-RO" w:eastAsia="ro-RO"/>
              </w:rPr>
              <w:t>Durchführungsort</w:t>
            </w:r>
            <w:r w:rsidRPr="001D6A45">
              <w:rPr>
                <w:color w:val="000000"/>
                <w:sz w:val="22"/>
                <w:szCs w:val="22"/>
                <w:lang w:val="ro-RO" w:eastAsia="ro-RO"/>
              </w:rPr>
              <w:t xml:space="preserve"> </w:t>
            </w:r>
          </w:p>
          <w:p w:rsidR="00015371" w:rsidRPr="001D6A45" w:rsidRDefault="00015371" w:rsidP="00A27CDB">
            <w:pPr>
              <w:rPr>
                <w:color w:val="000000"/>
                <w:lang w:val="ro-RO" w:eastAsia="ro-RO"/>
              </w:rPr>
            </w:pPr>
            <w:r w:rsidRPr="001D6A45">
              <w:rPr>
                <w:b/>
                <w:bCs/>
                <w:color w:val="000000"/>
                <w:sz w:val="22"/>
                <w:szCs w:val="22"/>
                <w:lang w:val="ro-RO" w:eastAsia="ro-RO"/>
              </w:rPr>
              <w:t xml:space="preserve">- </w:t>
            </w:r>
            <w:r>
              <w:rPr>
                <w:color w:val="000000"/>
                <w:sz w:val="22"/>
                <w:szCs w:val="22"/>
                <w:lang w:val="ro-RO" w:eastAsia="ro-RO"/>
              </w:rPr>
              <w:t>Anpassungsbedingungen für Behinderte</w:t>
            </w:r>
            <w:r w:rsidRPr="001D6A45">
              <w:rPr>
                <w:color w:val="000000"/>
                <w:sz w:val="22"/>
                <w:szCs w:val="22"/>
                <w:lang w:val="ro-RO" w:eastAsia="ro-RO"/>
              </w:rPr>
              <w:t xml:space="preserve">      </w:t>
            </w:r>
          </w:p>
          <w:p w:rsidR="00015371" w:rsidRPr="001D6A45" w:rsidRDefault="00015371" w:rsidP="00A27CDB">
            <w:pPr>
              <w:rPr>
                <w:color w:val="000000"/>
                <w:lang w:val="ro-RO" w:eastAsia="ro-RO"/>
              </w:rPr>
            </w:pPr>
            <w:r>
              <w:rPr>
                <w:color w:val="000000"/>
                <w:sz w:val="22"/>
                <w:szCs w:val="22"/>
                <w:lang w:val="ro-RO" w:eastAsia="ro-RO"/>
              </w:rPr>
              <w:t>Zugangsgewährleistung für körperlich Behinderte</w:t>
            </w:r>
          </w:p>
          <w:p w:rsidR="00015371" w:rsidRPr="00A2467B" w:rsidRDefault="00015371" w:rsidP="00A27CDB">
            <w:pPr>
              <w:rPr>
                <w:b/>
                <w:bCs/>
                <w:color w:val="000000"/>
                <w:lang w:val="ro-RO" w:eastAsia="ro-RO"/>
              </w:rPr>
            </w:pPr>
            <w:r>
              <w:rPr>
                <w:color w:val="000000"/>
                <w:sz w:val="22"/>
                <w:szCs w:val="22"/>
                <w:lang w:val="ro-RO" w:eastAsia="ro-RO"/>
              </w:rPr>
              <w:t>Beteiligung der Partner bei der Durchführung des Kurses</w:t>
            </w:r>
            <w:r w:rsidRPr="001D6A45">
              <w:rPr>
                <w:color w:val="000000"/>
                <w:sz w:val="22"/>
                <w:szCs w:val="22"/>
                <w:lang w:val="ro-RO" w:eastAsia="ro-RO"/>
              </w:rPr>
              <w:t xml:space="preserve">              </w:t>
            </w:r>
          </w:p>
        </w:tc>
        <w:tc>
          <w:tcPr>
            <w:tcW w:w="1325" w:type="pct"/>
          </w:tcPr>
          <w:p w:rsidR="00015371" w:rsidRPr="009F03C1" w:rsidRDefault="00015371" w:rsidP="00880836">
            <w:pPr>
              <w:rPr>
                <w:color w:val="000000"/>
                <w:lang w:val="ro-RO" w:eastAsia="ro-RO"/>
              </w:rPr>
            </w:pPr>
            <w:r>
              <w:rPr>
                <w:color w:val="000000"/>
                <w:lang w:val="ro-RO" w:eastAsia="ro-RO"/>
              </w:rPr>
              <w:t xml:space="preserve">Der Partner, </w:t>
            </w:r>
            <w:r w:rsidR="00880836">
              <w:rPr>
                <w:color w:val="000000"/>
                <w:lang w:val="ro-RO" w:eastAsia="ro-RO"/>
              </w:rPr>
              <w:t>die Organisation für Menschne mit Behinderungen aus Rumänien, Zweigstelle Aiud, stellte die Räumlichkeiten zur Kursdurchführung zur Verfügung</w:t>
            </w:r>
            <w:r w:rsidR="0094274A">
              <w:rPr>
                <w:color w:val="000000"/>
                <w:lang w:val="ro-RO" w:eastAsia="ro-RO"/>
              </w:rPr>
              <w:t>, welche Behindertengerecht ist. Weiterhin nahm die Organisation an der Kursvorbereitung teil durch Veröffentlichungen und Verbreitung der Informationen über den Kurs.</w:t>
            </w:r>
          </w:p>
        </w:tc>
        <w:tc>
          <w:tcPr>
            <w:tcW w:w="1113" w:type="pct"/>
          </w:tcPr>
          <w:p w:rsidR="00015371" w:rsidRPr="00A2467B" w:rsidRDefault="00015371" w:rsidP="0094274A">
            <w:pPr>
              <w:rPr>
                <w:color w:val="000000"/>
                <w:lang w:val="ro-RO" w:eastAsia="ro-RO"/>
              </w:rPr>
            </w:pPr>
            <w:r>
              <w:rPr>
                <w:color w:val="000000"/>
                <w:lang w:val="ro-RO" w:eastAsia="ro-RO"/>
              </w:rPr>
              <w:t xml:space="preserve">Es gilt Wege und Mittel zu finden durch welche mann die Geschäfte motivieren kann </w:t>
            </w:r>
            <w:r w:rsidR="0094274A">
              <w:rPr>
                <w:color w:val="000000"/>
                <w:lang w:val="ro-RO" w:eastAsia="ro-RO"/>
              </w:rPr>
              <w:t>motorisch Behinderte</w:t>
            </w:r>
            <w:r>
              <w:rPr>
                <w:color w:val="000000"/>
                <w:lang w:val="ro-RO" w:eastAsia="ro-RO"/>
              </w:rPr>
              <w:t xml:space="preserve"> für Praktikumszwecke einzustellen, was dan wiederrum zu einer möglichen Langzeitanstellung führen kann.</w:t>
            </w:r>
          </w:p>
        </w:tc>
      </w:tr>
      <w:tr w:rsidR="00015371" w:rsidRPr="00880836" w:rsidTr="00C853C8">
        <w:tc>
          <w:tcPr>
            <w:tcW w:w="819" w:type="pct"/>
          </w:tcPr>
          <w:p w:rsidR="00015371" w:rsidRPr="001D6A45" w:rsidRDefault="00015371" w:rsidP="009F03C1">
            <w:pPr>
              <w:rPr>
                <w:b/>
                <w:bCs/>
                <w:color w:val="000000"/>
                <w:lang w:val="ro-RO" w:eastAsia="ro-RO"/>
              </w:rPr>
            </w:pPr>
            <w:r>
              <w:rPr>
                <w:b/>
                <w:bCs/>
                <w:color w:val="000000"/>
                <w:sz w:val="22"/>
                <w:szCs w:val="22"/>
                <w:lang w:val="ro-RO" w:eastAsia="ro-RO"/>
              </w:rPr>
              <w:t>Multimedia Lehrmittel</w:t>
            </w:r>
          </w:p>
          <w:p w:rsidR="00015371" w:rsidRPr="00A2467B" w:rsidRDefault="00015371" w:rsidP="006F10E4">
            <w:pPr>
              <w:rPr>
                <w:color w:val="000000"/>
                <w:lang w:val="ro-RO" w:eastAsia="ro-RO"/>
              </w:rPr>
            </w:pPr>
          </w:p>
        </w:tc>
        <w:tc>
          <w:tcPr>
            <w:tcW w:w="1743" w:type="pct"/>
          </w:tcPr>
          <w:p w:rsidR="00015371" w:rsidRPr="001D6A45" w:rsidRDefault="00015371" w:rsidP="009F03C1">
            <w:pPr>
              <w:rPr>
                <w:color w:val="000000"/>
                <w:lang w:val="ro-RO" w:eastAsia="ro-RO"/>
              </w:rPr>
            </w:pPr>
            <w:r w:rsidRPr="001D6A45">
              <w:rPr>
                <w:b/>
                <w:bCs/>
                <w:color w:val="000000"/>
                <w:sz w:val="22"/>
                <w:szCs w:val="22"/>
                <w:lang w:val="ro-RO" w:eastAsia="ro-RO"/>
              </w:rPr>
              <w:t xml:space="preserve">- </w:t>
            </w:r>
            <w:r>
              <w:rPr>
                <w:color w:val="000000"/>
                <w:sz w:val="22"/>
                <w:szCs w:val="22"/>
                <w:lang w:val="ro-RO" w:eastAsia="ro-RO"/>
              </w:rPr>
              <w:t xml:space="preserve">Einrichtungen, verwendete Materialressourcen und zusätzliche Unterrichtsmaterialien </w:t>
            </w:r>
          </w:p>
          <w:p w:rsidR="00015371" w:rsidRPr="001D6A45" w:rsidRDefault="00015371" w:rsidP="009F03C1">
            <w:pPr>
              <w:rPr>
                <w:color w:val="000000"/>
                <w:lang w:val="ro-RO" w:eastAsia="ro-RO"/>
              </w:rPr>
            </w:pPr>
          </w:p>
          <w:p w:rsidR="00015371" w:rsidRPr="00A2467B" w:rsidRDefault="00015371" w:rsidP="009F03C1">
            <w:pPr>
              <w:rPr>
                <w:b/>
                <w:bCs/>
                <w:lang w:val="ro-RO" w:eastAsia="ro-RO"/>
              </w:rPr>
            </w:pPr>
            <w:r>
              <w:rPr>
                <w:b/>
                <w:bCs/>
                <w:color w:val="000000"/>
                <w:sz w:val="22"/>
                <w:szCs w:val="22"/>
                <w:lang w:val="ro-RO" w:eastAsia="ro-RO"/>
              </w:rPr>
              <w:t>E-Learning Platform</w:t>
            </w:r>
          </w:p>
        </w:tc>
        <w:tc>
          <w:tcPr>
            <w:tcW w:w="1325" w:type="pct"/>
          </w:tcPr>
          <w:p w:rsidR="00015371" w:rsidRPr="00A2467B" w:rsidRDefault="00015371" w:rsidP="0094274A">
            <w:pPr>
              <w:rPr>
                <w:lang w:val="ro-RO" w:eastAsia="ro-RO"/>
              </w:rPr>
            </w:pPr>
            <w:r>
              <w:rPr>
                <w:lang w:val="ro-RO" w:eastAsia="ro-RO"/>
              </w:rPr>
              <w:t xml:space="preserve">Gedruckte </w:t>
            </w:r>
            <w:r w:rsidR="0094274A">
              <w:rPr>
                <w:lang w:val="ro-RO" w:eastAsia="ro-RO"/>
              </w:rPr>
              <w:t>und elektronische</w:t>
            </w:r>
            <w:r>
              <w:rPr>
                <w:lang w:val="ro-RO" w:eastAsia="ro-RO"/>
              </w:rPr>
              <w:t>Schulungs</w:t>
            </w:r>
            <w:r w:rsidR="0094274A">
              <w:rPr>
                <w:lang w:val="ro-RO" w:eastAsia="ro-RO"/>
              </w:rPr>
              <w:t>-</w:t>
            </w:r>
            <w:r>
              <w:rPr>
                <w:lang w:val="ro-RO" w:eastAsia="ro-RO"/>
              </w:rPr>
              <w:t>unterlagen sind vorhanden und wurden auch benutzt</w:t>
            </w:r>
            <w:r w:rsidRPr="00A2467B">
              <w:rPr>
                <w:lang w:val="ro-RO" w:eastAsia="ro-RO"/>
              </w:rPr>
              <w:t xml:space="preserve">. </w:t>
            </w:r>
            <w:r w:rsidR="0094274A">
              <w:rPr>
                <w:lang w:val="ro-RO" w:eastAsia="ro-RO"/>
              </w:rPr>
              <w:t>Das mobile Bildungslabor wurde benutzt, welches im Projekt organisiert wurde. Die Zielgruppe und der Ausbilder wurden in der Nutzung der E-Learning Platform unterwiesen.</w:t>
            </w:r>
            <w:r w:rsidRPr="00A2467B">
              <w:rPr>
                <w:lang w:val="ro-RO" w:eastAsia="ro-RO"/>
              </w:rPr>
              <w:t xml:space="preserve"> </w:t>
            </w:r>
          </w:p>
        </w:tc>
        <w:tc>
          <w:tcPr>
            <w:tcW w:w="1113" w:type="pct"/>
          </w:tcPr>
          <w:p w:rsidR="00015371" w:rsidRPr="00A2467B" w:rsidRDefault="0094274A" w:rsidP="00B73DB2">
            <w:pPr>
              <w:rPr>
                <w:color w:val="000000"/>
                <w:lang w:val="ro-RO" w:eastAsia="ro-RO"/>
              </w:rPr>
            </w:pPr>
            <w:r>
              <w:rPr>
                <w:color w:val="000000"/>
                <w:lang w:val="ro-RO" w:eastAsia="ro-RO"/>
              </w:rPr>
              <w:t>Vorstellung von sozialen Netzwerken und Webseiten speziell für Behinderte mit Anhängen des Kurses. Auf der Lernplatform sollte die Notwendigkeit des Kurses beschrieben werden in Bezug auf die Benachteiligung der Kursanten und des Nutzens der Teilnahme am Kurs.</w:t>
            </w:r>
            <w:r w:rsidR="00015371" w:rsidRPr="00A2467B">
              <w:rPr>
                <w:color w:val="000000"/>
                <w:lang w:val="ro-RO" w:eastAsia="ro-RO"/>
              </w:rPr>
              <w:t xml:space="preserve"> </w:t>
            </w:r>
          </w:p>
        </w:tc>
      </w:tr>
      <w:tr w:rsidR="00015371" w:rsidRPr="00880836" w:rsidTr="00C853C8">
        <w:tc>
          <w:tcPr>
            <w:tcW w:w="819" w:type="pct"/>
          </w:tcPr>
          <w:p w:rsidR="00015371" w:rsidRPr="001D6A45" w:rsidRDefault="00015371" w:rsidP="0001422A">
            <w:pPr>
              <w:rPr>
                <w:b/>
                <w:bCs/>
                <w:color w:val="000000"/>
                <w:lang w:val="ro-RO" w:eastAsia="ro-RO"/>
              </w:rPr>
            </w:pPr>
            <w:r>
              <w:rPr>
                <w:b/>
                <w:bCs/>
                <w:color w:val="000000"/>
                <w:sz w:val="22"/>
                <w:szCs w:val="22"/>
                <w:lang w:val="ro-RO" w:eastAsia="ro-RO"/>
              </w:rPr>
              <w:t>Beziehung zum gewünschten Arbeitsplatz</w:t>
            </w:r>
          </w:p>
          <w:p w:rsidR="00015371" w:rsidRPr="00A2467B" w:rsidRDefault="00015371" w:rsidP="005D3716">
            <w:pPr>
              <w:rPr>
                <w:color w:val="000000"/>
                <w:lang w:val="ro-RO" w:eastAsia="ro-RO"/>
              </w:rPr>
            </w:pPr>
          </w:p>
        </w:tc>
        <w:tc>
          <w:tcPr>
            <w:tcW w:w="1743" w:type="pct"/>
          </w:tcPr>
          <w:p w:rsidR="00015371" w:rsidRPr="00A2467B" w:rsidRDefault="00015371" w:rsidP="005D3716">
            <w:pPr>
              <w:rPr>
                <w:b/>
                <w:bCs/>
                <w:lang w:val="ro-RO" w:eastAsia="ro-RO"/>
              </w:rPr>
            </w:pPr>
            <w:r>
              <w:rPr>
                <w:b/>
                <w:bCs/>
                <w:sz w:val="22"/>
                <w:szCs w:val="22"/>
                <w:lang w:val="ro-RO" w:eastAsia="ro-RO"/>
              </w:rPr>
              <w:t>Die Art in der die benachteiligte Person die Arbeit begreift</w:t>
            </w:r>
            <w:r w:rsidRPr="00A2467B">
              <w:rPr>
                <w:b/>
                <w:bCs/>
                <w:lang w:val="ro-RO" w:eastAsia="ro-RO"/>
              </w:rPr>
              <w:t xml:space="preserve">: </w:t>
            </w:r>
          </w:p>
          <w:p w:rsidR="00015371" w:rsidRPr="0001422A" w:rsidRDefault="00015371" w:rsidP="0001422A">
            <w:pPr>
              <w:rPr>
                <w:color w:val="000000"/>
                <w:lang w:val="ro-RO" w:eastAsia="ro-RO"/>
              </w:rPr>
            </w:pPr>
            <w:r w:rsidRPr="0001422A">
              <w:rPr>
                <w:color w:val="000000"/>
                <w:lang w:val="ro-RO" w:eastAsia="ro-RO"/>
              </w:rPr>
              <w:t>um die Fähigkeiten , Begabungen , Interessen und Persönlichkeit einer bestimmten Situation zu verknüpfen</w:t>
            </w:r>
          </w:p>
          <w:p w:rsidR="00015371" w:rsidRPr="0001422A" w:rsidRDefault="00015371" w:rsidP="0001422A">
            <w:pPr>
              <w:rPr>
                <w:color w:val="000000"/>
                <w:lang w:val="ro-RO" w:eastAsia="ro-RO"/>
              </w:rPr>
            </w:pPr>
            <w:r w:rsidRPr="0001422A">
              <w:rPr>
                <w:color w:val="000000"/>
                <w:lang w:val="ro-RO" w:eastAsia="ro-RO"/>
              </w:rPr>
              <w:t xml:space="preserve">Soziologische Dimension </w:t>
            </w:r>
          </w:p>
          <w:p w:rsidR="00015371" w:rsidRPr="0001422A" w:rsidRDefault="00015371" w:rsidP="0001422A">
            <w:pPr>
              <w:rPr>
                <w:color w:val="000000"/>
                <w:lang w:val="ro-RO" w:eastAsia="ro-RO"/>
              </w:rPr>
            </w:pPr>
            <w:r w:rsidRPr="0001422A">
              <w:rPr>
                <w:color w:val="000000"/>
                <w:lang w:val="ro-RO" w:eastAsia="ro-RO"/>
              </w:rPr>
              <w:lastRenderedPageBreak/>
              <w:t>Finanzielle Einkommen</w:t>
            </w:r>
          </w:p>
          <w:p w:rsidR="00015371" w:rsidRPr="0001422A" w:rsidRDefault="00015371" w:rsidP="0001422A">
            <w:pPr>
              <w:rPr>
                <w:color w:val="000000"/>
                <w:lang w:val="ro-RO" w:eastAsia="ro-RO"/>
              </w:rPr>
            </w:pPr>
            <w:r w:rsidRPr="0001422A">
              <w:rPr>
                <w:color w:val="000000"/>
                <w:lang w:val="ro-RO" w:eastAsia="ro-RO"/>
              </w:rPr>
              <w:t>Schaffung der notwendigen Motivation</w:t>
            </w:r>
          </w:p>
          <w:p w:rsidR="00015371" w:rsidRPr="0001422A" w:rsidRDefault="00015371" w:rsidP="0001422A">
            <w:pPr>
              <w:rPr>
                <w:color w:val="000000"/>
                <w:lang w:val="ro-RO" w:eastAsia="ro-RO"/>
              </w:rPr>
            </w:pPr>
            <w:r w:rsidRPr="0001422A">
              <w:rPr>
                <w:color w:val="000000"/>
                <w:lang w:val="ro-RO" w:eastAsia="ro-RO"/>
              </w:rPr>
              <w:t>-Das Interesse am Lernen fördern</w:t>
            </w:r>
          </w:p>
        </w:tc>
        <w:tc>
          <w:tcPr>
            <w:tcW w:w="1325" w:type="pct"/>
          </w:tcPr>
          <w:p w:rsidR="00015371" w:rsidRPr="00A2467B" w:rsidRDefault="0094274A" w:rsidP="004A2685">
            <w:pPr>
              <w:rPr>
                <w:lang w:val="ro-RO" w:eastAsia="ro-RO"/>
              </w:rPr>
            </w:pPr>
            <w:r>
              <w:rPr>
                <w:color w:val="000000"/>
                <w:lang w:val="ro-RO" w:eastAsia="ro-RO"/>
              </w:rPr>
              <w:lastRenderedPageBreak/>
              <w:t>Sozialle</w:t>
            </w:r>
            <w:r w:rsidR="00015371">
              <w:rPr>
                <w:color w:val="000000"/>
                <w:lang w:val="ro-RO" w:eastAsia="ro-RO"/>
              </w:rPr>
              <w:t xml:space="preserve"> Ausbildung wurde von den </w:t>
            </w:r>
            <w:r>
              <w:rPr>
                <w:color w:val="000000"/>
                <w:lang w:val="ro-RO" w:eastAsia="ro-RO"/>
              </w:rPr>
              <w:t xml:space="preserve">Beratern </w:t>
            </w:r>
            <w:r w:rsidR="004A2685">
              <w:rPr>
                <w:color w:val="000000"/>
                <w:lang w:val="ro-RO" w:eastAsia="ro-RO"/>
              </w:rPr>
              <w:t xml:space="preserve">für diese Zielgruppe </w:t>
            </w:r>
            <w:r>
              <w:rPr>
                <w:color w:val="000000"/>
                <w:lang w:val="ro-RO" w:eastAsia="ro-RO"/>
              </w:rPr>
              <w:t>empfohlen</w:t>
            </w:r>
            <w:r w:rsidR="00015371">
              <w:rPr>
                <w:color w:val="000000"/>
                <w:lang w:val="ro-RO" w:eastAsia="ro-RO"/>
              </w:rPr>
              <w:t xml:space="preserve">, </w:t>
            </w:r>
            <w:r w:rsidR="004A2685">
              <w:rPr>
                <w:color w:val="000000"/>
                <w:lang w:val="ro-RO" w:eastAsia="ro-RO"/>
              </w:rPr>
              <w:t xml:space="preserve">welche eine Benachteiligung auf Grund ihrer körperlichen Behinderung aufweisen. </w:t>
            </w:r>
            <w:r w:rsidR="004A2685">
              <w:rPr>
                <w:color w:val="000000"/>
                <w:lang w:val="ro-RO" w:eastAsia="ro-RO"/>
              </w:rPr>
              <w:lastRenderedPageBreak/>
              <w:t xml:space="preserve">Diese sind auf der Suche nach alltäglichen Tätigkeitsfeldern welche auf ihre Möglichkeiten abgestimmt sind  </w:t>
            </w:r>
          </w:p>
        </w:tc>
        <w:tc>
          <w:tcPr>
            <w:tcW w:w="1113" w:type="pct"/>
          </w:tcPr>
          <w:p w:rsidR="00015371" w:rsidRPr="00D951BD" w:rsidRDefault="00015371" w:rsidP="004A2685">
            <w:pPr>
              <w:rPr>
                <w:color w:val="000000"/>
                <w:lang w:val="ro-RO" w:eastAsia="ro-RO"/>
              </w:rPr>
            </w:pPr>
            <w:r>
              <w:rPr>
                <w:color w:val="000000"/>
                <w:lang w:val="ro-RO" w:eastAsia="ro-RO"/>
              </w:rPr>
              <w:lastRenderedPageBreak/>
              <w:t xml:space="preserve">Empfohlen wird eine kurze Beschreibung der Arbeit, der Arbeitsbedungungen, benötigte Qualifikationen für die Ausbildung, </w:t>
            </w:r>
            <w:r w:rsidR="004A2685">
              <w:rPr>
                <w:color w:val="000000"/>
                <w:lang w:val="ro-RO" w:eastAsia="ro-RO"/>
              </w:rPr>
              <w:lastRenderedPageBreak/>
              <w:t>Empfohlen werden Gespräche über mögliche Arbeitsplätze , das Selbstvertrauen stärken was wiederum dazu führen würde dass die Zielgruppe wieder in die eigenen Fähigkeiten glauben würde.</w:t>
            </w:r>
          </w:p>
        </w:tc>
      </w:tr>
      <w:tr w:rsidR="00015371" w:rsidRPr="00880836">
        <w:tc>
          <w:tcPr>
            <w:tcW w:w="819" w:type="pct"/>
          </w:tcPr>
          <w:p w:rsidR="00015371" w:rsidRPr="00A2467B" w:rsidRDefault="00015371" w:rsidP="00346823">
            <w:pPr>
              <w:rPr>
                <w:b/>
                <w:bCs/>
                <w:color w:val="000000"/>
                <w:lang w:val="ro-RO" w:eastAsia="ro-RO"/>
              </w:rPr>
            </w:pPr>
            <w:r>
              <w:rPr>
                <w:b/>
                <w:bCs/>
                <w:color w:val="000000"/>
                <w:sz w:val="22"/>
                <w:szCs w:val="22"/>
                <w:lang w:val="ro-RO" w:eastAsia="ro-RO"/>
              </w:rPr>
              <w:lastRenderedPageBreak/>
              <w:t>Andere Aspekte</w:t>
            </w:r>
          </w:p>
        </w:tc>
        <w:tc>
          <w:tcPr>
            <w:tcW w:w="4181" w:type="pct"/>
            <w:gridSpan w:val="3"/>
          </w:tcPr>
          <w:p w:rsidR="00015371" w:rsidRPr="00A2467B" w:rsidRDefault="00015371" w:rsidP="004A2685">
            <w:pPr>
              <w:rPr>
                <w:color w:val="000000"/>
                <w:lang w:val="ro-RO" w:eastAsia="ro-RO"/>
              </w:rPr>
            </w:pPr>
            <w:r>
              <w:rPr>
                <w:color w:val="000000"/>
                <w:sz w:val="22"/>
                <w:szCs w:val="22"/>
                <w:lang w:val="ro-RO" w:eastAsia="ro-RO"/>
              </w:rPr>
              <w:t>Kursteilnehmer</w:t>
            </w:r>
            <w:r w:rsidRPr="000C5F5F">
              <w:rPr>
                <w:color w:val="000000"/>
                <w:sz w:val="22"/>
                <w:szCs w:val="22"/>
                <w:lang w:val="ro-RO" w:eastAsia="ro-RO"/>
              </w:rPr>
              <w:t xml:space="preserve"> müssen </w:t>
            </w:r>
            <w:r w:rsidR="004A2685">
              <w:rPr>
                <w:color w:val="000000"/>
                <w:sz w:val="22"/>
                <w:szCs w:val="22"/>
                <w:lang w:val="ro-RO" w:eastAsia="ro-RO"/>
              </w:rPr>
              <w:t xml:space="preserve">motiviert werden ihre Fähigkeiten weiterzuentwickeln und einen Arbeitsplatz zu suchen um die Risiken von sozialler Ausgrnzung vorzubeugen. Empfohlen wird die arbeit an den Grundkompetenzen mit dieser Zielgruppe, durch Computer-Nutzung. </w:t>
            </w:r>
          </w:p>
        </w:tc>
      </w:tr>
    </w:tbl>
    <w:p w:rsidR="00015371" w:rsidRPr="005C7CC4" w:rsidRDefault="00015371">
      <w:pPr>
        <w:rPr>
          <w:lang w:val="ro-RO"/>
        </w:rPr>
      </w:pPr>
    </w:p>
    <w:p w:rsidR="00015371" w:rsidRPr="005278FE" w:rsidRDefault="00015371" w:rsidP="00780DB4">
      <w:pPr>
        <w:rPr>
          <w:lang w:val="ro-RO"/>
        </w:rPr>
      </w:pPr>
      <w:r>
        <w:rPr>
          <w:lang w:val="ro-RO"/>
        </w:rPr>
        <w:t xml:space="preserve">Bemerkung: </w:t>
      </w:r>
      <w:r w:rsidRPr="005278FE">
        <w:rPr>
          <w:lang w:val="ro-RO"/>
        </w:rPr>
        <w:t>Tabelle wird an die Ausbilder, Multimedia und IT Experten übermittelt zur Nutzung der Empfehlungen in der Erstellung der nächsten Lehrmaterialien.</w:t>
      </w:r>
    </w:p>
    <w:p w:rsidR="00015371" w:rsidRPr="005C7CC4" w:rsidRDefault="00015371">
      <w:pPr>
        <w:rPr>
          <w:lang w:val="ro-RO"/>
        </w:rPr>
      </w:pPr>
    </w:p>
    <w:p w:rsidR="00015371" w:rsidRPr="00880836" w:rsidRDefault="00015371">
      <w:pPr>
        <w:rPr>
          <w:lang w:val="de-DE"/>
        </w:rPr>
      </w:pPr>
      <w:r w:rsidRPr="00880836">
        <w:rPr>
          <w:lang w:val="de-DE"/>
        </w:rPr>
        <w:t>Ausgestellt,</w:t>
      </w:r>
    </w:p>
    <w:p w:rsidR="00015371" w:rsidRPr="00880836" w:rsidRDefault="00015371">
      <w:pPr>
        <w:rPr>
          <w:lang w:val="de-DE"/>
        </w:rPr>
      </w:pPr>
      <w:r w:rsidRPr="00880836">
        <w:rPr>
          <w:lang w:val="de-DE"/>
        </w:rPr>
        <w:t>Dr. Harry Stolte</w:t>
      </w:r>
    </w:p>
    <w:p w:rsidR="00015371" w:rsidRPr="00880836" w:rsidRDefault="00015371">
      <w:pPr>
        <w:rPr>
          <w:lang w:val="de-DE"/>
        </w:rPr>
      </w:pPr>
    </w:p>
    <w:p w:rsidR="00015371" w:rsidRPr="00880836" w:rsidRDefault="004A2685">
      <w:pPr>
        <w:rPr>
          <w:lang w:val="de-DE"/>
        </w:rPr>
      </w:pPr>
      <w:r>
        <w:rPr>
          <w:lang w:val="de-DE"/>
        </w:rPr>
        <w:t>November</w:t>
      </w:r>
      <w:r w:rsidR="00015371" w:rsidRPr="00880836">
        <w:rPr>
          <w:lang w:val="de-DE"/>
        </w:rPr>
        <w:t xml:space="preserve"> 2012</w:t>
      </w:r>
    </w:p>
    <w:sectPr w:rsidR="00015371" w:rsidRPr="00880836" w:rsidSect="00BD4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4D"/>
    <w:rsid w:val="0001422A"/>
    <w:rsid w:val="00015371"/>
    <w:rsid w:val="00015452"/>
    <w:rsid w:val="000A0953"/>
    <w:rsid w:val="000C11C9"/>
    <w:rsid w:val="000C5F5F"/>
    <w:rsid w:val="00111AE9"/>
    <w:rsid w:val="00114CE0"/>
    <w:rsid w:val="0015039C"/>
    <w:rsid w:val="001812D3"/>
    <w:rsid w:val="001825CE"/>
    <w:rsid w:val="001D6A45"/>
    <w:rsid w:val="001F1C18"/>
    <w:rsid w:val="002D22FE"/>
    <w:rsid w:val="002F068F"/>
    <w:rsid w:val="00311500"/>
    <w:rsid w:val="00346823"/>
    <w:rsid w:val="003710B2"/>
    <w:rsid w:val="003759E8"/>
    <w:rsid w:val="003A04A0"/>
    <w:rsid w:val="003F304F"/>
    <w:rsid w:val="0049594D"/>
    <w:rsid w:val="004A2685"/>
    <w:rsid w:val="004A7C4D"/>
    <w:rsid w:val="004D63C1"/>
    <w:rsid w:val="00513587"/>
    <w:rsid w:val="005278FE"/>
    <w:rsid w:val="00542285"/>
    <w:rsid w:val="005A5F1D"/>
    <w:rsid w:val="005C1B4C"/>
    <w:rsid w:val="005C7CC4"/>
    <w:rsid w:val="005D3716"/>
    <w:rsid w:val="0064717E"/>
    <w:rsid w:val="00690D87"/>
    <w:rsid w:val="006A3A4B"/>
    <w:rsid w:val="006B29EC"/>
    <w:rsid w:val="006F10E4"/>
    <w:rsid w:val="00735CE2"/>
    <w:rsid w:val="00780DB4"/>
    <w:rsid w:val="0078321E"/>
    <w:rsid w:val="0081543D"/>
    <w:rsid w:val="00827F0D"/>
    <w:rsid w:val="00880836"/>
    <w:rsid w:val="008C002A"/>
    <w:rsid w:val="008D4BF6"/>
    <w:rsid w:val="0092689E"/>
    <w:rsid w:val="00927B43"/>
    <w:rsid w:val="0093256D"/>
    <w:rsid w:val="009339AE"/>
    <w:rsid w:val="0094274A"/>
    <w:rsid w:val="0095385A"/>
    <w:rsid w:val="00967BA5"/>
    <w:rsid w:val="009C43C0"/>
    <w:rsid w:val="009F03C1"/>
    <w:rsid w:val="00A2467B"/>
    <w:rsid w:val="00A27CDB"/>
    <w:rsid w:val="00A8482E"/>
    <w:rsid w:val="00AB6A4C"/>
    <w:rsid w:val="00AC6368"/>
    <w:rsid w:val="00B73DB2"/>
    <w:rsid w:val="00B83A79"/>
    <w:rsid w:val="00B91E2B"/>
    <w:rsid w:val="00BD4191"/>
    <w:rsid w:val="00C52189"/>
    <w:rsid w:val="00C67C35"/>
    <w:rsid w:val="00C85368"/>
    <w:rsid w:val="00C853C8"/>
    <w:rsid w:val="00CA6F69"/>
    <w:rsid w:val="00CB3C55"/>
    <w:rsid w:val="00D4284B"/>
    <w:rsid w:val="00D7231D"/>
    <w:rsid w:val="00D951BD"/>
    <w:rsid w:val="00E214E2"/>
    <w:rsid w:val="00E35E1E"/>
    <w:rsid w:val="00EE35C3"/>
    <w:rsid w:val="00F1320A"/>
    <w:rsid w:val="00F55E86"/>
    <w:rsid w:val="00F971B8"/>
    <w:rsid w:val="00FA03D3"/>
    <w:rsid w:val="00FE5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5E86"/>
    <w:rPr>
      <w:rFonts w:ascii="Times New Roman" w:eastAsia="Times New Roman" w:hAnsi="Times New Roman"/>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F55E86"/>
    <w:rPr>
      <w:rFonts w:ascii="Times New Roman" w:eastAsia="Times New Roman" w:hAnsi="Times New Roman"/>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5E86"/>
    <w:rPr>
      <w:rFonts w:ascii="Times New Roman" w:eastAsia="Times New Roman" w:hAnsi="Times New Roman"/>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F55E86"/>
    <w:rPr>
      <w:rFonts w:ascii="Times New Roman" w:eastAsia="Times New Roman" w:hAnsi="Times New Roman"/>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4879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Tabelle zur Überwachung und Beratung des Ausbildungsprogramms im Hinblick auf die Anpassung an die Bedürfnisse der verschiedenen Zielgruppen</vt:lpstr>
    </vt:vector>
  </TitlesOfParts>
  <Company>Firma</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Tabelle zur Überwachung und Beratung des Ausbildungsprogramms im Hinblick auf die Anpassung an die Bedürfnisse der verschiedenen Zielgruppen</dc:title>
  <dc:creator>Liviana</dc:creator>
  <cp:lastModifiedBy>Ralf</cp:lastModifiedBy>
  <cp:revision>2</cp:revision>
  <cp:lastPrinted>2013-04-28T06:59:00Z</cp:lastPrinted>
  <dcterms:created xsi:type="dcterms:W3CDTF">2013-05-22T19:42:00Z</dcterms:created>
  <dcterms:modified xsi:type="dcterms:W3CDTF">2013-05-22T19:42:00Z</dcterms:modified>
</cp:coreProperties>
</file>